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09" w:rsidRPr="004A640D" w:rsidRDefault="00FE6E09" w:rsidP="004458F7">
      <w:pPr>
        <w:pStyle w:val="Prrafodelista"/>
        <w:ind w:left="1416" w:hanging="696"/>
        <w:jc w:val="both"/>
        <w:rPr>
          <w:rFonts w:ascii="Arial" w:hAnsi="Arial" w:cs="Arial"/>
        </w:rPr>
      </w:pPr>
    </w:p>
    <w:p w:rsidR="00D51F92" w:rsidRDefault="00D51F92" w:rsidP="004A640D">
      <w:pPr>
        <w:jc w:val="center"/>
        <w:rPr>
          <w:rFonts w:ascii="Arial" w:hAnsi="Arial" w:cs="Arial"/>
          <w:b/>
        </w:rPr>
      </w:pPr>
    </w:p>
    <w:p w:rsidR="00FE6E09" w:rsidRPr="004A640D" w:rsidRDefault="00FE6E09" w:rsidP="004A640D">
      <w:pPr>
        <w:jc w:val="center"/>
        <w:rPr>
          <w:rFonts w:ascii="Arial" w:hAnsi="Arial" w:cs="Arial"/>
          <w:b/>
        </w:rPr>
      </w:pPr>
      <w:r w:rsidRPr="004A640D">
        <w:rPr>
          <w:rFonts w:ascii="Arial" w:hAnsi="Arial" w:cs="Arial"/>
          <w:b/>
        </w:rPr>
        <w:t>NOTA INFORMATIVA DE LA COMISIÓN PERMANENTE DE FOAL</w:t>
      </w:r>
      <w:r w:rsidR="009B736F" w:rsidRPr="004A640D">
        <w:rPr>
          <w:rFonts w:ascii="Arial" w:hAnsi="Arial" w:cs="Arial"/>
          <w:b/>
        </w:rPr>
        <w:t xml:space="preserve"> – </w:t>
      </w:r>
      <w:r w:rsidR="008068EA">
        <w:rPr>
          <w:rFonts w:ascii="Arial" w:hAnsi="Arial" w:cs="Arial"/>
          <w:b/>
        </w:rPr>
        <w:t>MAYO</w:t>
      </w:r>
      <w:r w:rsidR="009B736F" w:rsidRPr="004A640D">
        <w:rPr>
          <w:rFonts w:ascii="Arial" w:hAnsi="Arial" w:cs="Arial"/>
          <w:b/>
        </w:rPr>
        <w:t xml:space="preserve"> 2019</w:t>
      </w:r>
    </w:p>
    <w:p w:rsidR="00FE6E09" w:rsidRPr="004A640D" w:rsidRDefault="00FE6E09" w:rsidP="004A640D">
      <w:pPr>
        <w:jc w:val="center"/>
        <w:rPr>
          <w:rFonts w:ascii="Arial" w:hAnsi="Arial" w:cs="Arial"/>
          <w:b/>
        </w:rPr>
      </w:pPr>
    </w:p>
    <w:p w:rsidR="00B56FBF" w:rsidRPr="004A640D" w:rsidRDefault="00B56FBF" w:rsidP="004458F7">
      <w:pPr>
        <w:jc w:val="both"/>
        <w:rPr>
          <w:rFonts w:ascii="Arial" w:hAnsi="Arial" w:cs="Arial"/>
          <w:b/>
        </w:rPr>
      </w:pPr>
    </w:p>
    <w:p w:rsidR="00FE6E09" w:rsidRPr="004A640D" w:rsidRDefault="004A640D" w:rsidP="00445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</w:t>
      </w:r>
      <w:r w:rsidR="00FE6E09" w:rsidRPr="004A640D">
        <w:rPr>
          <w:rFonts w:ascii="Arial" w:hAnsi="Arial" w:cs="Arial"/>
        </w:rPr>
        <w:t xml:space="preserve">la presente nota, se informa </w:t>
      </w:r>
      <w:r w:rsidR="009D19AC">
        <w:rPr>
          <w:rFonts w:ascii="Arial" w:hAnsi="Arial" w:cs="Arial"/>
        </w:rPr>
        <w:t>brevemente sobre los</w:t>
      </w:r>
      <w:r>
        <w:rPr>
          <w:rFonts w:ascii="Arial" w:hAnsi="Arial" w:cs="Arial"/>
        </w:rPr>
        <w:t xml:space="preserve"> distintos </w:t>
      </w:r>
      <w:r w:rsidR="005A1385" w:rsidRPr="004A640D">
        <w:rPr>
          <w:rFonts w:ascii="Arial" w:hAnsi="Arial" w:cs="Arial"/>
        </w:rPr>
        <w:t>proyectos de cooperación con</w:t>
      </w:r>
      <w:r w:rsidR="00FE6E09" w:rsidRPr="004A640D">
        <w:rPr>
          <w:rFonts w:ascii="Arial" w:hAnsi="Arial" w:cs="Arial"/>
        </w:rPr>
        <w:t xml:space="preserve"> América Latina</w:t>
      </w:r>
      <w:r w:rsidR="007116D7">
        <w:rPr>
          <w:rFonts w:ascii="Arial" w:hAnsi="Arial" w:cs="Arial"/>
        </w:rPr>
        <w:t xml:space="preserve">, dentro de los </w:t>
      </w:r>
      <w:r>
        <w:rPr>
          <w:rFonts w:ascii="Arial" w:hAnsi="Arial" w:cs="Arial"/>
        </w:rPr>
        <w:t xml:space="preserve">programas que desarrolla </w:t>
      </w:r>
      <w:r w:rsidR="007A1223">
        <w:rPr>
          <w:rFonts w:ascii="Arial" w:hAnsi="Arial" w:cs="Arial"/>
        </w:rPr>
        <w:t xml:space="preserve">FOAL, </w:t>
      </w:r>
      <w:r w:rsidR="007A1223" w:rsidRPr="004A640D">
        <w:rPr>
          <w:rFonts w:ascii="Arial" w:hAnsi="Arial" w:cs="Arial"/>
        </w:rPr>
        <w:t>aprobados</w:t>
      </w:r>
      <w:r w:rsidR="00FE6E09" w:rsidRPr="004A640D">
        <w:rPr>
          <w:rFonts w:ascii="Arial" w:hAnsi="Arial" w:cs="Arial"/>
        </w:rPr>
        <w:t xml:space="preserve"> en la reunión de</w:t>
      </w:r>
      <w:r>
        <w:rPr>
          <w:rFonts w:ascii="Arial" w:hAnsi="Arial" w:cs="Arial"/>
        </w:rPr>
        <w:t xml:space="preserve"> la Comisión Permanente </w:t>
      </w:r>
      <w:r w:rsidR="00FE6E09" w:rsidRPr="004A640D">
        <w:rPr>
          <w:rFonts w:ascii="Arial" w:hAnsi="Arial" w:cs="Arial"/>
        </w:rPr>
        <w:t xml:space="preserve">celebrada el pasado </w:t>
      </w:r>
      <w:r w:rsidR="00CE2AF9">
        <w:rPr>
          <w:rFonts w:ascii="Arial" w:hAnsi="Arial" w:cs="Arial"/>
        </w:rPr>
        <w:t>3 de junio de 2019, y correspondiente al mes de mayo</w:t>
      </w:r>
      <w:r w:rsidR="00FE6E09" w:rsidRPr="004A640D">
        <w:rPr>
          <w:rFonts w:ascii="Arial" w:hAnsi="Arial" w:cs="Arial"/>
        </w:rPr>
        <w:t>:</w:t>
      </w:r>
    </w:p>
    <w:p w:rsidR="004D5C30" w:rsidRDefault="004D5C30" w:rsidP="004458F7">
      <w:pPr>
        <w:pStyle w:val="Default"/>
        <w:jc w:val="both"/>
        <w:rPr>
          <w:rFonts w:ascii="Arial" w:hAnsi="Arial" w:cs="Arial"/>
        </w:rPr>
      </w:pPr>
    </w:p>
    <w:p w:rsidR="00F23CEB" w:rsidRDefault="00F23CEB" w:rsidP="00F23CEB">
      <w:pPr>
        <w:pStyle w:val="Default"/>
        <w:jc w:val="both"/>
        <w:rPr>
          <w:rFonts w:ascii="Arial" w:hAnsi="Arial" w:cs="Arial"/>
          <w:b/>
        </w:rPr>
      </w:pPr>
    </w:p>
    <w:p w:rsidR="00F23CEB" w:rsidRDefault="00F23CEB" w:rsidP="00F23CEB">
      <w:pPr>
        <w:pStyle w:val="Default"/>
        <w:jc w:val="both"/>
        <w:rPr>
          <w:rFonts w:ascii="Arial" w:hAnsi="Arial" w:cs="Arial"/>
          <w:b/>
        </w:rPr>
      </w:pPr>
    </w:p>
    <w:p w:rsidR="004A640D" w:rsidRPr="004A640D" w:rsidRDefault="004A640D" w:rsidP="004A640D">
      <w:pPr>
        <w:pStyle w:val="Defaul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DE </w:t>
      </w:r>
      <w:r w:rsidRPr="004A640D">
        <w:rPr>
          <w:rFonts w:ascii="Arial" w:hAnsi="Arial" w:cs="Arial"/>
          <w:b/>
        </w:rPr>
        <w:t>INCLUSIÓN LABORAL</w:t>
      </w:r>
    </w:p>
    <w:p w:rsidR="004D5C30" w:rsidRPr="004A640D" w:rsidRDefault="004D5C30" w:rsidP="004458F7">
      <w:pPr>
        <w:pStyle w:val="Default"/>
        <w:jc w:val="both"/>
        <w:rPr>
          <w:rFonts w:ascii="Arial" w:hAnsi="Arial" w:cs="Arial"/>
        </w:rPr>
      </w:pPr>
    </w:p>
    <w:p w:rsidR="004458F7" w:rsidRPr="00901681" w:rsidRDefault="00901681" w:rsidP="009016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901681">
        <w:rPr>
          <w:rFonts w:ascii="Arial" w:hAnsi="Arial" w:cs="Arial"/>
          <w:b/>
        </w:rPr>
        <w:t>Información sobre la prórroga del proyecto de Inclusión laboral de la Federación Venezolana de Instituciones de Ciegos</w:t>
      </w:r>
      <w:r w:rsidR="00060147">
        <w:rPr>
          <w:rFonts w:ascii="Arial" w:hAnsi="Arial" w:cs="Arial"/>
          <w:b/>
        </w:rPr>
        <w:t xml:space="preserve"> (FEVIC)</w:t>
      </w:r>
    </w:p>
    <w:p w:rsidR="00C14A56" w:rsidRPr="00901681" w:rsidRDefault="00CD4F73" w:rsidP="00C14A56">
      <w:pPr>
        <w:jc w:val="both"/>
        <w:rPr>
          <w:rFonts w:ascii="Arial" w:hAnsi="Arial" w:cs="Arial"/>
          <w:b/>
          <w:lang w:val="es-ES_tradnl" w:eastAsia="es-ES_tradnl"/>
        </w:rPr>
      </w:pPr>
      <w:r w:rsidRPr="00901681">
        <w:rPr>
          <w:rFonts w:ascii="Arial" w:hAnsi="Arial" w:cs="Arial"/>
          <w:b/>
          <w:lang w:val="es-ES_tradnl" w:eastAsia="es-ES_tradnl"/>
        </w:rPr>
        <w:t xml:space="preserve"> </w:t>
      </w:r>
    </w:p>
    <w:p w:rsidR="004458F7" w:rsidRPr="004A640D" w:rsidRDefault="00060147" w:rsidP="00C33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060147">
        <w:rPr>
          <w:rFonts w:ascii="Arial" w:hAnsi="Arial" w:cs="Arial"/>
        </w:rPr>
        <w:t>FEVIC</w:t>
      </w:r>
      <w:r>
        <w:rPr>
          <w:rFonts w:ascii="Arial" w:hAnsi="Arial" w:cs="Arial"/>
        </w:rPr>
        <w:t xml:space="preserve"> presentó un proyecto a FOAL dirigido a la inclusión</w:t>
      </w:r>
      <w:r w:rsidR="00711A8F">
        <w:rPr>
          <w:rFonts w:ascii="Arial" w:hAnsi="Arial" w:cs="Arial"/>
        </w:rPr>
        <w:t xml:space="preserve"> laboral de los venezolanos y venezolanas con discapacidad visual, el cual fue aprobado en Comisión Permanente de a</w:t>
      </w:r>
      <w:r w:rsidRPr="00060147">
        <w:rPr>
          <w:rFonts w:ascii="Arial" w:hAnsi="Arial" w:cs="Arial"/>
        </w:rPr>
        <w:t>bril de 2018 por un año de ejecución</w:t>
      </w:r>
      <w:r w:rsidR="00711A8F">
        <w:rPr>
          <w:rFonts w:ascii="Arial" w:hAnsi="Arial" w:cs="Arial"/>
        </w:rPr>
        <w:t>. La dificultad que arroja el contexto venezolano ha impedido la normal ejecución del proyecto en tiempo previsto, por lo que la Federación Venezolana de Instituciones de Ciegos ha solicitado a FOAL una prórroga para completar la actuación</w:t>
      </w:r>
      <w:r w:rsidR="00D51F92">
        <w:rPr>
          <w:rFonts w:ascii="Arial" w:hAnsi="Arial" w:cs="Arial"/>
        </w:rPr>
        <w:t>, procediendo  l</w:t>
      </w:r>
      <w:r w:rsidR="00711A8F">
        <w:rPr>
          <w:rFonts w:ascii="Arial" w:hAnsi="Arial" w:cs="Arial"/>
        </w:rPr>
        <w:t xml:space="preserve">a Comisión Permanente de </w:t>
      </w:r>
      <w:r w:rsidRPr="00060147">
        <w:rPr>
          <w:rFonts w:ascii="Arial" w:hAnsi="Arial" w:cs="Arial"/>
        </w:rPr>
        <w:t xml:space="preserve">FOAL </w:t>
      </w:r>
      <w:r w:rsidR="00D51F92">
        <w:rPr>
          <w:rFonts w:ascii="Arial" w:hAnsi="Arial" w:cs="Arial"/>
        </w:rPr>
        <w:t xml:space="preserve">a autorizar </w:t>
      </w:r>
      <w:r w:rsidR="00711A8F">
        <w:rPr>
          <w:rFonts w:ascii="Arial" w:hAnsi="Arial" w:cs="Arial"/>
        </w:rPr>
        <w:t>dicha prórroga</w:t>
      </w:r>
      <w:r w:rsidR="00CA58D9">
        <w:rPr>
          <w:rFonts w:ascii="Arial" w:hAnsi="Arial" w:cs="Arial"/>
        </w:rPr>
        <w:t xml:space="preserve">. </w:t>
      </w:r>
    </w:p>
    <w:p w:rsidR="004458F7" w:rsidRDefault="004458F7" w:rsidP="004458F7">
      <w:pPr>
        <w:jc w:val="both"/>
        <w:rPr>
          <w:rFonts w:ascii="Arial" w:hAnsi="Arial" w:cs="Arial"/>
        </w:rPr>
      </w:pPr>
    </w:p>
    <w:p w:rsidR="004458F7" w:rsidRDefault="004458F7" w:rsidP="004458F7">
      <w:pPr>
        <w:jc w:val="both"/>
        <w:rPr>
          <w:rFonts w:ascii="Arial" w:hAnsi="Arial" w:cs="Arial"/>
        </w:rPr>
      </w:pPr>
    </w:p>
    <w:p w:rsidR="006726C1" w:rsidRDefault="006726C1" w:rsidP="004458F7">
      <w:pPr>
        <w:jc w:val="both"/>
        <w:rPr>
          <w:rFonts w:ascii="Arial" w:hAnsi="Arial" w:cs="Arial"/>
        </w:rPr>
      </w:pPr>
    </w:p>
    <w:p w:rsidR="006726C1" w:rsidRPr="006726C1" w:rsidRDefault="006726C1" w:rsidP="006726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6726C1">
        <w:rPr>
          <w:rFonts w:ascii="Arial" w:hAnsi="Arial" w:cs="Arial"/>
          <w:b/>
        </w:rPr>
        <w:t>PROGRAMA DE FORTALECIMIENTO INSTITUCIONAL</w:t>
      </w:r>
    </w:p>
    <w:p w:rsidR="006726C1" w:rsidRPr="006726C1" w:rsidRDefault="006726C1" w:rsidP="006726C1">
      <w:pPr>
        <w:jc w:val="both"/>
        <w:rPr>
          <w:rFonts w:ascii="Arial" w:hAnsi="Arial" w:cs="Arial"/>
          <w:b/>
        </w:rPr>
      </w:pPr>
    </w:p>
    <w:p w:rsidR="00901681" w:rsidRPr="00901681" w:rsidRDefault="00901681" w:rsidP="009016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901681">
        <w:rPr>
          <w:rFonts w:ascii="Arial" w:hAnsi="Arial" w:cs="Arial"/>
          <w:b/>
        </w:rPr>
        <w:t>Proyecto de fortalecimiento de las organizaciones representativas de las personas ciegas y con baja visión en Colombia</w:t>
      </w:r>
    </w:p>
    <w:p w:rsidR="00163969" w:rsidRDefault="00163969" w:rsidP="009B736F">
      <w:pPr>
        <w:jc w:val="both"/>
        <w:rPr>
          <w:rFonts w:ascii="Arial" w:hAnsi="Arial" w:cs="Arial"/>
        </w:rPr>
      </w:pPr>
    </w:p>
    <w:p w:rsidR="00901681" w:rsidRDefault="00192C88" w:rsidP="009B7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192C88">
        <w:rPr>
          <w:rFonts w:ascii="Arial" w:hAnsi="Arial" w:cs="Arial"/>
        </w:rPr>
        <w:t>Coordinadora Nacional de Organizaciones de Limitados Visuales</w:t>
      </w:r>
      <w:r>
        <w:rPr>
          <w:rFonts w:ascii="Arial" w:hAnsi="Arial" w:cs="Arial"/>
        </w:rPr>
        <w:t xml:space="preserve"> de Colombia (CONALIVI) solicita a FOAL este proyecto, consistente en la f</w:t>
      </w:r>
      <w:r w:rsidRPr="00192C88">
        <w:rPr>
          <w:rFonts w:ascii="Arial" w:hAnsi="Arial" w:cs="Arial"/>
        </w:rPr>
        <w:t>ormalización de 11 organizaciones de pe</w:t>
      </w:r>
      <w:r>
        <w:rPr>
          <w:rFonts w:ascii="Arial" w:hAnsi="Arial" w:cs="Arial"/>
        </w:rPr>
        <w:t>rsonas ciegas y con baja visión miembros de CONALIVI. El primer paso consistirá en e</w:t>
      </w:r>
      <w:r w:rsidRPr="00192C88">
        <w:rPr>
          <w:rFonts w:ascii="Arial" w:hAnsi="Arial" w:cs="Arial"/>
        </w:rPr>
        <w:t>laborar modelos de estatutos para conformar organizaciones que representen a las pe</w:t>
      </w:r>
      <w:r>
        <w:rPr>
          <w:rFonts w:ascii="Arial" w:hAnsi="Arial" w:cs="Arial"/>
        </w:rPr>
        <w:t xml:space="preserve">rsonas ciegas y con baja visión </w:t>
      </w:r>
      <w:r w:rsidRPr="00192C88">
        <w:rPr>
          <w:rFonts w:ascii="Arial" w:hAnsi="Arial" w:cs="Arial"/>
        </w:rPr>
        <w:t>en el marco del Decreto 1350 de 2018</w:t>
      </w:r>
      <w:r>
        <w:rPr>
          <w:rFonts w:ascii="Arial" w:hAnsi="Arial" w:cs="Arial"/>
        </w:rPr>
        <w:t xml:space="preserve"> que recoge la ley colombiana. Una vez registradas oficialmente, se pretende que estas organizaciones canalicen las labores de i</w:t>
      </w:r>
      <w:r w:rsidRPr="00192C88">
        <w:rPr>
          <w:rFonts w:ascii="Arial" w:hAnsi="Arial" w:cs="Arial"/>
        </w:rPr>
        <w:t xml:space="preserve">ncidencia política en los planes de gobierno de </w:t>
      </w:r>
      <w:r>
        <w:rPr>
          <w:rFonts w:ascii="Arial" w:hAnsi="Arial" w:cs="Arial"/>
        </w:rPr>
        <w:t>sus territorios (ocho de ellas tienen un rango departamental y tres, municipal).</w:t>
      </w:r>
      <w:r w:rsidR="00806482">
        <w:rPr>
          <w:rFonts w:ascii="Arial" w:hAnsi="Arial" w:cs="Arial"/>
        </w:rPr>
        <w:t xml:space="preserve"> </w:t>
      </w:r>
      <w:r w:rsidR="00806482" w:rsidRPr="00806482">
        <w:rPr>
          <w:rFonts w:ascii="Arial" w:hAnsi="Arial" w:cs="Arial"/>
        </w:rPr>
        <w:t>Se incidirá en la paridad de género en las juntas directivas de estas instituciones</w:t>
      </w:r>
      <w:r w:rsidR="00806482">
        <w:rPr>
          <w:rFonts w:ascii="Arial" w:hAnsi="Arial" w:cs="Arial"/>
        </w:rPr>
        <w:t>, para asegurar la participación femenina</w:t>
      </w:r>
      <w:r w:rsidR="00806482" w:rsidRPr="008064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A6236">
        <w:rPr>
          <w:rFonts w:ascii="Arial" w:hAnsi="Arial" w:cs="Arial"/>
        </w:rPr>
        <w:t xml:space="preserve">La duración del proyecto está estimada en 12 meses. </w:t>
      </w:r>
    </w:p>
    <w:p w:rsidR="002A6236" w:rsidRDefault="002A6236" w:rsidP="009B736F">
      <w:pPr>
        <w:jc w:val="both"/>
        <w:rPr>
          <w:rFonts w:ascii="Arial" w:hAnsi="Arial" w:cs="Arial"/>
        </w:rPr>
      </w:pPr>
    </w:p>
    <w:p w:rsidR="002A6236" w:rsidRDefault="002A6236" w:rsidP="009B7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Permanente de FOAL acuerda aprobar la propuesta de CONALIVI. </w:t>
      </w:r>
    </w:p>
    <w:p w:rsidR="002A6236" w:rsidRDefault="002A6236" w:rsidP="009B736F">
      <w:pPr>
        <w:jc w:val="both"/>
        <w:rPr>
          <w:rFonts w:ascii="Arial" w:hAnsi="Arial" w:cs="Arial"/>
        </w:rPr>
      </w:pPr>
    </w:p>
    <w:p w:rsidR="00901681" w:rsidRDefault="00901681" w:rsidP="009B736F">
      <w:pPr>
        <w:jc w:val="both"/>
        <w:rPr>
          <w:rFonts w:ascii="Arial" w:hAnsi="Arial" w:cs="Arial"/>
        </w:rPr>
      </w:pPr>
    </w:p>
    <w:p w:rsidR="00481AFA" w:rsidRDefault="00481AFA" w:rsidP="00481AFA">
      <w:pPr>
        <w:pStyle w:val="Cuadrculamedia1-nfasis21"/>
        <w:jc w:val="both"/>
        <w:rPr>
          <w:rFonts w:ascii="Arial" w:hAnsi="Arial" w:cs="Arial"/>
          <w:b/>
        </w:rPr>
      </w:pPr>
    </w:p>
    <w:p w:rsidR="006726C1" w:rsidRDefault="006726C1" w:rsidP="006726C1">
      <w:pPr>
        <w:pStyle w:val="Cuadrculamedia1-nfasis21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 DE CONVENIOS</w:t>
      </w:r>
    </w:p>
    <w:p w:rsidR="005A1385" w:rsidRPr="004A640D" w:rsidRDefault="005A1385" w:rsidP="005A1385">
      <w:pPr>
        <w:jc w:val="both"/>
        <w:rPr>
          <w:rFonts w:ascii="Arial" w:hAnsi="Arial" w:cs="Arial"/>
          <w:b/>
        </w:rPr>
      </w:pPr>
    </w:p>
    <w:p w:rsidR="00D51F92" w:rsidRDefault="00D51F92" w:rsidP="00D51F92">
      <w:pPr>
        <w:pStyle w:val="Prrafodelista"/>
        <w:jc w:val="both"/>
        <w:rPr>
          <w:rFonts w:ascii="Arial" w:hAnsi="Arial" w:cs="Arial"/>
          <w:b/>
        </w:rPr>
      </w:pPr>
    </w:p>
    <w:p w:rsidR="00C042B1" w:rsidRPr="00C042B1" w:rsidRDefault="00C042B1" w:rsidP="00C042B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C042B1">
        <w:rPr>
          <w:rFonts w:ascii="Arial" w:hAnsi="Arial" w:cs="Arial"/>
          <w:b/>
        </w:rPr>
        <w:t xml:space="preserve">Convenio de Cooperación interinstitucional entre </w:t>
      </w:r>
      <w:r>
        <w:rPr>
          <w:rFonts w:ascii="Arial" w:hAnsi="Arial" w:cs="Arial"/>
          <w:b/>
        </w:rPr>
        <w:t xml:space="preserve">la </w:t>
      </w:r>
      <w:r w:rsidRPr="00C042B1">
        <w:rPr>
          <w:rFonts w:ascii="Arial" w:hAnsi="Arial" w:cs="Arial"/>
          <w:b/>
        </w:rPr>
        <w:t>Universid</w:t>
      </w:r>
      <w:r>
        <w:rPr>
          <w:rFonts w:ascii="Arial" w:hAnsi="Arial" w:cs="Arial"/>
          <w:b/>
        </w:rPr>
        <w:t>ad del Cono Sur de las Américas (UCSA)</w:t>
      </w:r>
      <w:r w:rsidRPr="00C042B1">
        <w:rPr>
          <w:rFonts w:ascii="Arial" w:hAnsi="Arial" w:cs="Arial"/>
          <w:b/>
        </w:rPr>
        <w:t xml:space="preserve"> y FOAL. </w:t>
      </w:r>
    </w:p>
    <w:p w:rsidR="00C042B1" w:rsidRDefault="00C042B1" w:rsidP="005A1385">
      <w:pPr>
        <w:jc w:val="both"/>
        <w:rPr>
          <w:sz w:val="23"/>
          <w:szCs w:val="23"/>
        </w:rPr>
      </w:pPr>
    </w:p>
    <w:p w:rsidR="005A1385" w:rsidRDefault="00D51F92" w:rsidP="001376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 acordado la suscripción del </w:t>
      </w:r>
      <w:r w:rsidR="00137639">
        <w:rPr>
          <w:rFonts w:ascii="Arial" w:hAnsi="Arial" w:cs="Arial"/>
        </w:rPr>
        <w:t>presente convenio, enmarcado dentro del proyecto ‘</w:t>
      </w:r>
      <w:r w:rsidR="00137639" w:rsidRPr="00137639">
        <w:rPr>
          <w:rFonts w:ascii="Arial" w:hAnsi="Arial" w:cs="Arial"/>
        </w:rPr>
        <w:t>Capacitación técnica y profesional de las personas con Discapacidad desde un Enfoque de Derechos para promover el</w:t>
      </w:r>
      <w:r w:rsidR="00137639">
        <w:rPr>
          <w:rFonts w:ascii="Arial" w:hAnsi="Arial" w:cs="Arial"/>
        </w:rPr>
        <w:t xml:space="preserve"> </w:t>
      </w:r>
      <w:r w:rsidR="00137639" w:rsidRPr="00137639">
        <w:rPr>
          <w:rFonts w:ascii="Arial" w:hAnsi="Arial" w:cs="Arial"/>
        </w:rPr>
        <w:t>desarrollo sostenible</w:t>
      </w:r>
      <w:r w:rsidR="00137639">
        <w:rPr>
          <w:rFonts w:ascii="Arial" w:hAnsi="Arial" w:cs="Arial"/>
        </w:rPr>
        <w:t xml:space="preserve">’, cofinanciado por la AECID. La UCSA es uno de los socios locales de FOAL para esta iniciativa, entre cuyas acciones se realizará una formación en accesibilidad para profesores de la </w:t>
      </w:r>
      <w:r w:rsidR="003D3364">
        <w:rPr>
          <w:rFonts w:ascii="Arial" w:hAnsi="Arial" w:cs="Arial"/>
        </w:rPr>
        <w:t>carrera</w:t>
      </w:r>
      <w:r w:rsidR="00137639">
        <w:rPr>
          <w:rFonts w:ascii="Arial" w:hAnsi="Arial" w:cs="Arial"/>
        </w:rPr>
        <w:t xml:space="preserve"> de ingeniería informática de la universidad, así como establecer una Oficina de Accesibilidad dentro de la UCSA que dé respuesta tanto interna (a sus estudiantes con discapacidad) como externa (otras instituciones y organismos públicos) a las barreras tecnológicas que hoy en día sufren las personas con discapacidad. </w:t>
      </w:r>
    </w:p>
    <w:p w:rsidR="00D51F92" w:rsidRDefault="00D51F92" w:rsidP="00137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1F92" w:rsidRPr="00D51F92" w:rsidRDefault="00D51F92" w:rsidP="00D51F92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PROGRAMA “YOUTH </w:t>
      </w:r>
      <w:r w:rsidRPr="00D51F92">
        <w:rPr>
          <w:rFonts w:ascii="Arial" w:hAnsi="Arial" w:cs="Arial"/>
          <w:b/>
        </w:rPr>
        <w:t>FOAL</w:t>
      </w:r>
      <w:r>
        <w:rPr>
          <w:rFonts w:ascii="Arial" w:hAnsi="Arial" w:cs="Arial"/>
          <w:b/>
        </w:rPr>
        <w:t>”</w:t>
      </w:r>
    </w:p>
    <w:p w:rsidR="004458F7" w:rsidRDefault="004458F7" w:rsidP="004458F7">
      <w:pPr>
        <w:jc w:val="both"/>
        <w:rPr>
          <w:rFonts w:ascii="Arial" w:hAnsi="Arial" w:cs="Arial"/>
        </w:rPr>
      </w:pPr>
    </w:p>
    <w:p w:rsidR="00D51F92" w:rsidRDefault="00D51F92" w:rsidP="00445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Permanente, ha acordado someter a la reunión del próximo Patronato de la Fundación, la aprobación de la creación de un programa de nueva creación especialmente dirigido a personas jóvenes de la región latinoamericana entre 18 y 30 años de edad.</w:t>
      </w:r>
    </w:p>
    <w:p w:rsidR="00D51F92" w:rsidRDefault="00D51F92" w:rsidP="004458F7">
      <w:pPr>
        <w:jc w:val="both"/>
        <w:rPr>
          <w:rFonts w:ascii="Arial" w:hAnsi="Arial" w:cs="Arial"/>
        </w:rPr>
      </w:pPr>
    </w:p>
    <w:p w:rsidR="00D51F92" w:rsidRDefault="00D51F92" w:rsidP="004458F7">
      <w:pPr>
        <w:jc w:val="both"/>
        <w:rPr>
          <w:rFonts w:ascii="Arial" w:hAnsi="Arial" w:cs="Arial"/>
        </w:rPr>
      </w:pPr>
    </w:p>
    <w:p w:rsidR="00D51F92" w:rsidRDefault="00D51F92" w:rsidP="00D51F9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51F92">
        <w:rPr>
          <w:rFonts w:ascii="Arial" w:hAnsi="Arial" w:cs="Arial"/>
          <w:b/>
        </w:rPr>
        <w:t>PROGRAMA IBERFOAL</w:t>
      </w:r>
    </w:p>
    <w:p w:rsidR="00D51F92" w:rsidRDefault="00D51F92" w:rsidP="00D51F92">
      <w:pPr>
        <w:jc w:val="both"/>
        <w:rPr>
          <w:rFonts w:ascii="Arial" w:hAnsi="Arial" w:cs="Arial"/>
        </w:rPr>
      </w:pPr>
    </w:p>
    <w:p w:rsidR="00D51F92" w:rsidRDefault="00D51F92" w:rsidP="00D51F9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La Comisión Permanente, ha acordado </w:t>
      </w:r>
      <w:r>
        <w:rPr>
          <w:rFonts w:ascii="Arial" w:hAnsi="Arial" w:cs="Arial"/>
        </w:rPr>
        <w:t xml:space="preserve">igualmente someter a </w:t>
      </w:r>
      <w:r>
        <w:rPr>
          <w:rFonts w:ascii="Arial" w:hAnsi="Arial" w:cs="Arial"/>
        </w:rPr>
        <w:t xml:space="preserve">la reunión del próximo Patronato de la Fundación, la </w:t>
      </w:r>
      <w:r>
        <w:rPr>
          <w:rFonts w:ascii="Arial" w:hAnsi="Arial" w:cs="Arial"/>
        </w:rPr>
        <w:t>aprobación del marco de desarrollo del programa IBERFOAL aprobado ya en el 2018.</w:t>
      </w:r>
    </w:p>
    <w:p w:rsidR="007116D7" w:rsidRDefault="007116D7" w:rsidP="007116D7">
      <w:pPr>
        <w:pStyle w:val="Default"/>
        <w:ind w:left="720"/>
        <w:jc w:val="right"/>
        <w:rPr>
          <w:rFonts w:ascii="Arial" w:hAnsi="Arial" w:cs="Arial"/>
        </w:rPr>
      </w:pPr>
    </w:p>
    <w:p w:rsidR="007116D7" w:rsidRDefault="007116D7" w:rsidP="007116D7">
      <w:pPr>
        <w:pStyle w:val="Default"/>
        <w:ind w:left="720"/>
        <w:jc w:val="right"/>
        <w:rPr>
          <w:rFonts w:ascii="Arial" w:hAnsi="Arial" w:cs="Arial"/>
        </w:rPr>
      </w:pPr>
    </w:p>
    <w:p w:rsidR="00163969" w:rsidRDefault="00163969" w:rsidP="007116D7">
      <w:pPr>
        <w:pStyle w:val="Default"/>
        <w:ind w:left="720"/>
        <w:jc w:val="right"/>
        <w:rPr>
          <w:rFonts w:ascii="Arial" w:hAnsi="Arial" w:cs="Arial"/>
        </w:rPr>
      </w:pPr>
    </w:p>
    <w:p w:rsidR="00B56FBF" w:rsidRPr="004A640D" w:rsidRDefault="00901681" w:rsidP="007116D7">
      <w:pPr>
        <w:pStyle w:val="Default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En Madrid, 11</w:t>
      </w:r>
      <w:r w:rsidR="007116D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="007116D7">
        <w:rPr>
          <w:rFonts w:ascii="Arial" w:hAnsi="Arial" w:cs="Arial"/>
        </w:rPr>
        <w:t xml:space="preserve"> de 2019</w:t>
      </w:r>
    </w:p>
    <w:sectPr w:rsidR="00B56FBF" w:rsidRPr="004A640D" w:rsidSect="004957B9">
      <w:headerReference w:type="default" r:id="rId7"/>
      <w:footerReference w:type="default" r:id="rId8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09" w:rsidRDefault="00FE6E09">
      <w:r>
        <w:separator/>
      </w:r>
    </w:p>
  </w:endnote>
  <w:endnote w:type="continuationSeparator" w:id="0">
    <w:p w:rsidR="00FE6E09" w:rsidRDefault="00FE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34-914365300 Fax: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34-91</w:t>
    </w:r>
    <w:r w:rsidR="0083622F">
      <w:rPr>
        <w:b/>
        <w:sz w:val="18"/>
        <w:szCs w:val="18"/>
      </w:rPr>
      <w:t>4365835</w:t>
    </w:r>
    <w:r w:rsidRPr="00A25D2C">
      <w:rPr>
        <w:b/>
        <w:sz w:val="18"/>
        <w:szCs w:val="18"/>
      </w:rPr>
      <w:t xml:space="preserve"> Email: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foal@once.es</w:t>
    </w:r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09" w:rsidRDefault="00FE6E09">
      <w:r>
        <w:separator/>
      </w:r>
    </w:p>
  </w:footnote>
  <w:footnote w:type="continuationSeparator" w:id="0">
    <w:p w:rsidR="00FE6E09" w:rsidRDefault="00FE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Default="0087302A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24360" cy="753400"/>
          <wp:effectExtent l="0" t="0" r="444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al_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360" cy="75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DB9"/>
      </v:shape>
    </w:pict>
  </w:numPicBullet>
  <w:abstractNum w:abstractNumId="0" w15:restartNumberingAfterBreak="0">
    <w:nsid w:val="11DC67D9"/>
    <w:multiLevelType w:val="hybridMultilevel"/>
    <w:tmpl w:val="4A0CFF94"/>
    <w:lvl w:ilvl="0" w:tplc="3042E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30017"/>
    <w:multiLevelType w:val="hybridMultilevel"/>
    <w:tmpl w:val="2A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9DE"/>
    <w:multiLevelType w:val="hybridMultilevel"/>
    <w:tmpl w:val="F48EA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D3F"/>
    <w:multiLevelType w:val="hybridMultilevel"/>
    <w:tmpl w:val="EE26DB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05B5"/>
    <w:multiLevelType w:val="hybridMultilevel"/>
    <w:tmpl w:val="D1EA9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124C"/>
    <w:multiLevelType w:val="hybridMultilevel"/>
    <w:tmpl w:val="54747A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3A9"/>
    <w:multiLevelType w:val="hybridMultilevel"/>
    <w:tmpl w:val="91969E12"/>
    <w:lvl w:ilvl="0" w:tplc="3416A40E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56C36FF"/>
    <w:multiLevelType w:val="hybridMultilevel"/>
    <w:tmpl w:val="07B4FD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58"/>
    <w:multiLevelType w:val="hybridMultilevel"/>
    <w:tmpl w:val="126E4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3446"/>
    <w:multiLevelType w:val="hybridMultilevel"/>
    <w:tmpl w:val="47C245CC"/>
    <w:lvl w:ilvl="0" w:tplc="E8EEA0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E7D2E"/>
    <w:multiLevelType w:val="hybridMultilevel"/>
    <w:tmpl w:val="81C4BDA2"/>
    <w:lvl w:ilvl="0" w:tplc="D642481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ECF7084"/>
    <w:multiLevelType w:val="hybridMultilevel"/>
    <w:tmpl w:val="C4E075EE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3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7F5ACE"/>
    <w:multiLevelType w:val="hybridMultilevel"/>
    <w:tmpl w:val="46FC9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E2E75"/>
    <w:multiLevelType w:val="hybridMultilevel"/>
    <w:tmpl w:val="13DC5DA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14CED"/>
    <w:multiLevelType w:val="multilevel"/>
    <w:tmpl w:val="ECA88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B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0147"/>
    <w:rsid w:val="00062759"/>
    <w:rsid w:val="000648D8"/>
    <w:rsid w:val="00064D97"/>
    <w:rsid w:val="000658A1"/>
    <w:rsid w:val="00065D82"/>
    <w:rsid w:val="000666E4"/>
    <w:rsid w:val="0006686E"/>
    <w:rsid w:val="00076477"/>
    <w:rsid w:val="00086109"/>
    <w:rsid w:val="00090427"/>
    <w:rsid w:val="000953CC"/>
    <w:rsid w:val="000A34E6"/>
    <w:rsid w:val="000A52CF"/>
    <w:rsid w:val="000B1881"/>
    <w:rsid w:val="000B5D08"/>
    <w:rsid w:val="000B6870"/>
    <w:rsid w:val="000B6EDA"/>
    <w:rsid w:val="000B7352"/>
    <w:rsid w:val="000C100B"/>
    <w:rsid w:val="000C3217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37639"/>
    <w:rsid w:val="00144293"/>
    <w:rsid w:val="0014438B"/>
    <w:rsid w:val="00146D0A"/>
    <w:rsid w:val="00151571"/>
    <w:rsid w:val="00151F6A"/>
    <w:rsid w:val="00151FAB"/>
    <w:rsid w:val="00153B06"/>
    <w:rsid w:val="00157889"/>
    <w:rsid w:val="00157AE2"/>
    <w:rsid w:val="00161983"/>
    <w:rsid w:val="00163628"/>
    <w:rsid w:val="00163969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92C88"/>
    <w:rsid w:val="001A2BA0"/>
    <w:rsid w:val="001A79CD"/>
    <w:rsid w:val="001B0781"/>
    <w:rsid w:val="001B0CFB"/>
    <w:rsid w:val="001B2464"/>
    <w:rsid w:val="001C75AE"/>
    <w:rsid w:val="001C7DE0"/>
    <w:rsid w:val="001D6C0D"/>
    <w:rsid w:val="001D7CA0"/>
    <w:rsid w:val="001E0D9B"/>
    <w:rsid w:val="001E254A"/>
    <w:rsid w:val="00203CE5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201"/>
    <w:rsid w:val="00251795"/>
    <w:rsid w:val="00251B66"/>
    <w:rsid w:val="0025493B"/>
    <w:rsid w:val="00256C9C"/>
    <w:rsid w:val="00264AFA"/>
    <w:rsid w:val="002652EB"/>
    <w:rsid w:val="0027279A"/>
    <w:rsid w:val="00275518"/>
    <w:rsid w:val="00280842"/>
    <w:rsid w:val="00280A18"/>
    <w:rsid w:val="00280B0A"/>
    <w:rsid w:val="00285692"/>
    <w:rsid w:val="00287F45"/>
    <w:rsid w:val="002935FD"/>
    <w:rsid w:val="00297CBB"/>
    <w:rsid w:val="002A6236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2F6694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20A2"/>
    <w:rsid w:val="003364B1"/>
    <w:rsid w:val="00340578"/>
    <w:rsid w:val="00341BB4"/>
    <w:rsid w:val="003456D9"/>
    <w:rsid w:val="00350071"/>
    <w:rsid w:val="0035212B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B3DC5"/>
    <w:rsid w:val="003C0F16"/>
    <w:rsid w:val="003C4764"/>
    <w:rsid w:val="003D22CF"/>
    <w:rsid w:val="003D3364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458F7"/>
    <w:rsid w:val="00450CB2"/>
    <w:rsid w:val="00452494"/>
    <w:rsid w:val="004577C0"/>
    <w:rsid w:val="00463C08"/>
    <w:rsid w:val="00481868"/>
    <w:rsid w:val="00481AFA"/>
    <w:rsid w:val="00482DDA"/>
    <w:rsid w:val="004856E2"/>
    <w:rsid w:val="00486EC3"/>
    <w:rsid w:val="00493076"/>
    <w:rsid w:val="004930DB"/>
    <w:rsid w:val="004955E8"/>
    <w:rsid w:val="004957B9"/>
    <w:rsid w:val="004A20F7"/>
    <w:rsid w:val="004A4AFF"/>
    <w:rsid w:val="004A640D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5C30"/>
    <w:rsid w:val="004D62C9"/>
    <w:rsid w:val="004D7A49"/>
    <w:rsid w:val="004D7CA3"/>
    <w:rsid w:val="004E3FF8"/>
    <w:rsid w:val="004E4C86"/>
    <w:rsid w:val="004E56C2"/>
    <w:rsid w:val="004F0B79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1385"/>
    <w:rsid w:val="005A2A6F"/>
    <w:rsid w:val="005A456E"/>
    <w:rsid w:val="005A6E26"/>
    <w:rsid w:val="005B566B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26C1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16D7"/>
    <w:rsid w:val="00711A8F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5F0D"/>
    <w:rsid w:val="00777DC2"/>
    <w:rsid w:val="00783952"/>
    <w:rsid w:val="00786438"/>
    <w:rsid w:val="00797A02"/>
    <w:rsid w:val="00797FC0"/>
    <w:rsid w:val="007A1223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E7CEB"/>
    <w:rsid w:val="007F74D6"/>
    <w:rsid w:val="00804243"/>
    <w:rsid w:val="00804969"/>
    <w:rsid w:val="00806482"/>
    <w:rsid w:val="00806572"/>
    <w:rsid w:val="008068EA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7302A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1681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0F31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B736F"/>
    <w:rsid w:val="009C1300"/>
    <w:rsid w:val="009C4EA5"/>
    <w:rsid w:val="009C6B10"/>
    <w:rsid w:val="009D19AC"/>
    <w:rsid w:val="009D42CD"/>
    <w:rsid w:val="009E32F0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5D"/>
    <w:rsid w:val="00B41AD0"/>
    <w:rsid w:val="00B44634"/>
    <w:rsid w:val="00B4563E"/>
    <w:rsid w:val="00B463B6"/>
    <w:rsid w:val="00B4747A"/>
    <w:rsid w:val="00B50A04"/>
    <w:rsid w:val="00B56FBF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5E1"/>
    <w:rsid w:val="00BD0826"/>
    <w:rsid w:val="00BD2B5D"/>
    <w:rsid w:val="00BE43E5"/>
    <w:rsid w:val="00BE772A"/>
    <w:rsid w:val="00BF1FE5"/>
    <w:rsid w:val="00BF5B36"/>
    <w:rsid w:val="00BF6ED0"/>
    <w:rsid w:val="00C04208"/>
    <w:rsid w:val="00C042B1"/>
    <w:rsid w:val="00C056E5"/>
    <w:rsid w:val="00C10A0A"/>
    <w:rsid w:val="00C14A56"/>
    <w:rsid w:val="00C20C94"/>
    <w:rsid w:val="00C21347"/>
    <w:rsid w:val="00C21BFD"/>
    <w:rsid w:val="00C22201"/>
    <w:rsid w:val="00C230ED"/>
    <w:rsid w:val="00C24A0C"/>
    <w:rsid w:val="00C24D1C"/>
    <w:rsid w:val="00C33AA4"/>
    <w:rsid w:val="00C33BE1"/>
    <w:rsid w:val="00C35957"/>
    <w:rsid w:val="00C424AC"/>
    <w:rsid w:val="00C437A0"/>
    <w:rsid w:val="00C443F2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A58D9"/>
    <w:rsid w:val="00CA60DF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4F73"/>
    <w:rsid w:val="00CD59AC"/>
    <w:rsid w:val="00CE1690"/>
    <w:rsid w:val="00CE258C"/>
    <w:rsid w:val="00CE2AF9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625D"/>
    <w:rsid w:val="00D30B5A"/>
    <w:rsid w:val="00D3407F"/>
    <w:rsid w:val="00D3769C"/>
    <w:rsid w:val="00D4255F"/>
    <w:rsid w:val="00D42EC7"/>
    <w:rsid w:val="00D45EAE"/>
    <w:rsid w:val="00D517F8"/>
    <w:rsid w:val="00D51F92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16D7E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4B5D"/>
    <w:rsid w:val="00ED586B"/>
    <w:rsid w:val="00EE15E8"/>
    <w:rsid w:val="00EE42BE"/>
    <w:rsid w:val="00EF1D3F"/>
    <w:rsid w:val="00EF20A2"/>
    <w:rsid w:val="00EF4445"/>
    <w:rsid w:val="00EF44EB"/>
    <w:rsid w:val="00F054BD"/>
    <w:rsid w:val="00F2166A"/>
    <w:rsid w:val="00F22C10"/>
    <w:rsid w:val="00F23CEB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760AC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6E09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21E51"/>
  <w15:docId w15:val="{6C7DB235-1047-487A-9A29-D5D65AB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09"/>
    <w:rPr>
      <w:sz w:val="24"/>
      <w:szCs w:val="24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FF7DE4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rsid w:val="00532BC7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4D5C30"/>
    <w:pPr>
      <w:autoSpaceDE w:val="0"/>
      <w:autoSpaceDN w:val="0"/>
    </w:pPr>
    <w:rPr>
      <w:rFonts w:eastAsiaTheme="minorHAnsi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45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458F7"/>
    <w:rPr>
      <w:rFonts w:ascii="Courier New" w:eastAsiaTheme="minorHAnsi" w:hAnsi="Courier New" w:cs="Courier New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58F7"/>
    <w:rPr>
      <w:sz w:val="24"/>
      <w:szCs w:val="24"/>
      <w:lang w:val="es-ES_tradnl" w:eastAsia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9B736F"/>
    <w:pPr>
      <w:ind w:left="720"/>
      <w:contextualSpacing/>
    </w:pPr>
    <w:rPr>
      <w:lang w:val="es-ES_tradnl" w:eastAsia="es-ES_tradnl"/>
    </w:rPr>
  </w:style>
  <w:style w:type="paragraph" w:customStyle="1" w:styleId="normal2">
    <w:name w:val="normal 2"/>
    <w:basedOn w:val="Normal"/>
    <w:qFormat/>
    <w:rsid w:val="00280B0A"/>
    <w:pPr>
      <w:tabs>
        <w:tab w:val="left" w:pos="720"/>
      </w:tabs>
    </w:pPr>
    <w:rPr>
      <w:rFonts w:ascii="Helvetica" w:eastAsia="ヒラギノ角ゴ Pro W3" w:hAnsi="Helvetica" w:cs="Cambria"/>
      <w:color w:val="000000"/>
      <w:sz w:val="18"/>
      <w:szCs w:val="18"/>
      <w:lang w:val="en-US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Cartas.dotx</Template>
  <TotalTime>1</TotalTime>
  <Pages>2</Pages>
  <Words>536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Estefanía Mirpuri Merino</cp:lastModifiedBy>
  <cp:revision>2</cp:revision>
  <cp:lastPrinted>2014-03-28T10:46:00Z</cp:lastPrinted>
  <dcterms:created xsi:type="dcterms:W3CDTF">2019-07-24T11:47:00Z</dcterms:created>
  <dcterms:modified xsi:type="dcterms:W3CDTF">2019-07-24T11:47:00Z</dcterms:modified>
</cp:coreProperties>
</file>